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9820" w14:textId="54A4173B" w:rsidR="00001DD0" w:rsidRDefault="00C75F93">
      <w:r>
        <w:t xml:space="preserve">                                                                                                                                                       </w:t>
      </w:r>
    </w:p>
    <w:p w14:paraId="5FE4C8F6" w14:textId="63ECAE4E" w:rsidR="001935EE" w:rsidRDefault="009149C0" w:rsidP="009149C0">
      <w:pPr>
        <w:jc w:val="right"/>
      </w:pPr>
      <w:r>
        <w:rPr>
          <w:noProof/>
        </w:rPr>
        <w:drawing>
          <wp:inline distT="0" distB="0" distL="0" distR="0" wp14:anchorId="6EA54213" wp14:editId="64EA1A01">
            <wp:extent cx="2049780" cy="1783080"/>
            <wp:effectExtent l="0" t="0" r="7620" b="762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13C">
        <w:t xml:space="preserve">                                                                                                                                              </w:t>
      </w:r>
    </w:p>
    <w:p w14:paraId="4788E692" w14:textId="6A025D08" w:rsidR="001935EE" w:rsidRDefault="001935EE"/>
    <w:p w14:paraId="1AD1100E" w14:textId="77777777" w:rsidR="00D10CD1" w:rsidRPr="00D6407F" w:rsidRDefault="001935EE">
      <w:pPr>
        <w:rPr>
          <w:rFonts w:ascii="Arial" w:hAnsi="Arial" w:cs="Arial"/>
          <w:color w:val="1F4E79" w:themeColor="accent5" w:themeShade="80"/>
          <w:sz w:val="32"/>
          <w:szCs w:val="32"/>
        </w:rPr>
      </w:pPr>
      <w:r w:rsidRPr="00D6407F">
        <w:rPr>
          <w:rFonts w:ascii="Arial" w:hAnsi="Arial" w:cs="Arial"/>
          <w:color w:val="1F4E79" w:themeColor="accent5" w:themeShade="80"/>
          <w:sz w:val="32"/>
          <w:szCs w:val="32"/>
        </w:rPr>
        <w:t xml:space="preserve">DASH CAM ANNUAL REPORT </w:t>
      </w:r>
    </w:p>
    <w:p w14:paraId="7A4FA001" w14:textId="733D9340" w:rsidR="00D10CD1" w:rsidRPr="00D6407F" w:rsidRDefault="00126D6E">
      <w:pPr>
        <w:rPr>
          <w:rFonts w:ascii="Arial" w:hAnsi="Arial" w:cs="Arial"/>
          <w:color w:val="2E74B5" w:themeColor="accent5" w:themeShade="BF"/>
        </w:rPr>
      </w:pPr>
      <w:r>
        <w:rPr>
          <w:rFonts w:ascii="Arial" w:hAnsi="Arial" w:cs="Arial"/>
          <w:color w:val="2E74B5" w:themeColor="accent5" w:themeShade="BF"/>
        </w:rPr>
        <w:t>August 0</w:t>
      </w:r>
      <w:r w:rsidR="001935EE" w:rsidRPr="00D6407F">
        <w:rPr>
          <w:rFonts w:ascii="Arial" w:hAnsi="Arial" w:cs="Arial"/>
          <w:color w:val="2E74B5" w:themeColor="accent5" w:themeShade="BF"/>
        </w:rPr>
        <w:t>3, 202</w:t>
      </w:r>
      <w:r>
        <w:rPr>
          <w:rFonts w:ascii="Arial" w:hAnsi="Arial" w:cs="Arial"/>
          <w:color w:val="2E74B5" w:themeColor="accent5" w:themeShade="BF"/>
        </w:rPr>
        <w:t>1</w:t>
      </w:r>
    </w:p>
    <w:p w14:paraId="758BC855" w14:textId="77777777" w:rsidR="00B015D4" w:rsidRDefault="00B015D4"/>
    <w:p w14:paraId="7D19FA4F" w14:textId="2022E3D9" w:rsidR="00D10CD1" w:rsidRPr="007A2F26" w:rsidRDefault="001935EE">
      <w:pPr>
        <w:rPr>
          <w:b/>
          <w:bCs/>
          <w:sz w:val="28"/>
          <w:szCs w:val="28"/>
        </w:rPr>
      </w:pPr>
      <w:r w:rsidRPr="007A2F26">
        <w:rPr>
          <w:b/>
          <w:bCs/>
          <w:color w:val="1F4E79" w:themeColor="accent5" w:themeShade="80"/>
          <w:sz w:val="28"/>
          <w:szCs w:val="28"/>
        </w:rPr>
        <w:t xml:space="preserve">PURPOSE OF REPORT </w:t>
      </w:r>
    </w:p>
    <w:p w14:paraId="5E454D12" w14:textId="0E91502E" w:rsidR="00D10CD1" w:rsidRDefault="001935EE">
      <w:pPr>
        <w:rPr>
          <w:rFonts w:ascii="Arial" w:hAnsi="Arial" w:cs="Arial"/>
        </w:rPr>
      </w:pPr>
      <w:r w:rsidRPr="007A2F26">
        <w:rPr>
          <w:rFonts w:ascii="Arial" w:hAnsi="Arial" w:cs="Arial"/>
        </w:rPr>
        <w:t xml:space="preserve">To review the use of Dash Cams and decide if it is necessary to continue. </w:t>
      </w:r>
    </w:p>
    <w:p w14:paraId="77BDAC61" w14:textId="77777777" w:rsidR="00B015D4" w:rsidRPr="008A6F7D" w:rsidRDefault="00B015D4">
      <w:pPr>
        <w:rPr>
          <w:rFonts w:ascii="Arial" w:hAnsi="Arial" w:cs="Arial"/>
        </w:rPr>
      </w:pPr>
    </w:p>
    <w:p w14:paraId="5FDA0B43" w14:textId="77777777" w:rsidR="00D10CD1" w:rsidRPr="007A2F26" w:rsidRDefault="001935EE">
      <w:pPr>
        <w:rPr>
          <w:rFonts w:ascii="Arial" w:hAnsi="Arial" w:cs="Arial"/>
          <w:color w:val="1F4E79" w:themeColor="accent5" w:themeShade="80"/>
          <w:sz w:val="28"/>
          <w:szCs w:val="28"/>
        </w:rPr>
      </w:pPr>
      <w:r w:rsidRPr="007A2F26">
        <w:rPr>
          <w:rFonts w:ascii="Arial" w:hAnsi="Arial" w:cs="Arial"/>
          <w:color w:val="1F4E79" w:themeColor="accent5" w:themeShade="80"/>
          <w:sz w:val="28"/>
          <w:szCs w:val="28"/>
        </w:rPr>
        <w:t>Why Dash Cams were introduced.</w:t>
      </w:r>
    </w:p>
    <w:p w14:paraId="4C262F82" w14:textId="77777777" w:rsidR="00D10CD1" w:rsidRPr="007A2F26" w:rsidRDefault="001935EE">
      <w:pPr>
        <w:rPr>
          <w:rFonts w:ascii="Arial" w:hAnsi="Arial" w:cs="Arial"/>
        </w:rPr>
      </w:pPr>
      <w:r>
        <w:t xml:space="preserve"> </w:t>
      </w:r>
      <w:r w:rsidRPr="007A2F26">
        <w:rPr>
          <w:rFonts w:ascii="Arial" w:hAnsi="Arial" w:cs="Arial"/>
        </w:rPr>
        <w:t xml:space="preserve">• A significant reduction in reputational risk was expected as there was less scope for complaints regarding Officer driving behaviour. </w:t>
      </w:r>
    </w:p>
    <w:p w14:paraId="4F19FA56" w14:textId="77777777" w:rsidR="00D10CD1" w:rsidRPr="007A2F26" w:rsidRDefault="001935EE">
      <w:pPr>
        <w:rPr>
          <w:rFonts w:ascii="Arial" w:hAnsi="Arial" w:cs="Arial"/>
        </w:rPr>
      </w:pPr>
      <w:r w:rsidRPr="007A2F26">
        <w:rPr>
          <w:rFonts w:ascii="Arial" w:hAnsi="Arial" w:cs="Arial"/>
        </w:rPr>
        <w:t xml:space="preserve">• To serve as a deterrent to acts of aggressive driving. </w:t>
      </w:r>
    </w:p>
    <w:p w14:paraId="16E74DDA" w14:textId="77777777" w:rsidR="00D10CD1" w:rsidRPr="007A2F26" w:rsidRDefault="001935EE">
      <w:pPr>
        <w:rPr>
          <w:rFonts w:ascii="Arial" w:hAnsi="Arial" w:cs="Arial"/>
        </w:rPr>
      </w:pPr>
      <w:r w:rsidRPr="007A2F26">
        <w:rPr>
          <w:rFonts w:ascii="Arial" w:hAnsi="Arial" w:cs="Arial"/>
        </w:rPr>
        <w:t>• To provide evidence in cases of prosecution by the police.</w:t>
      </w:r>
    </w:p>
    <w:p w14:paraId="6B155B9E" w14:textId="77777777" w:rsidR="00D10CD1" w:rsidRPr="007A2F26" w:rsidRDefault="001935EE">
      <w:pPr>
        <w:rPr>
          <w:rFonts w:ascii="Arial" w:hAnsi="Arial" w:cs="Arial"/>
        </w:rPr>
      </w:pPr>
      <w:r w:rsidRPr="007A2F26">
        <w:rPr>
          <w:rFonts w:ascii="Arial" w:hAnsi="Arial" w:cs="Arial"/>
        </w:rPr>
        <w:t xml:space="preserve"> • To provide support, </w:t>
      </w:r>
      <w:proofErr w:type="gramStart"/>
      <w:r w:rsidRPr="007A2F26">
        <w:rPr>
          <w:rFonts w:ascii="Arial" w:hAnsi="Arial" w:cs="Arial"/>
        </w:rPr>
        <w:t>reassurance</w:t>
      </w:r>
      <w:proofErr w:type="gramEnd"/>
      <w:r w:rsidRPr="007A2F26">
        <w:rPr>
          <w:rFonts w:ascii="Arial" w:hAnsi="Arial" w:cs="Arial"/>
        </w:rPr>
        <w:t xml:space="preserve"> and confidence within the users.</w:t>
      </w:r>
    </w:p>
    <w:p w14:paraId="22DC56F1" w14:textId="77777777" w:rsidR="00D10CD1" w:rsidRPr="007A2F26" w:rsidRDefault="00D10CD1">
      <w:pPr>
        <w:rPr>
          <w:rFonts w:ascii="Arial" w:hAnsi="Arial" w:cs="Arial"/>
          <w:color w:val="1F4E79" w:themeColor="accent5" w:themeShade="80"/>
          <w:sz w:val="28"/>
          <w:szCs w:val="28"/>
        </w:rPr>
      </w:pPr>
    </w:p>
    <w:p w14:paraId="6FEB6A19" w14:textId="77777777" w:rsidR="00D10CD1" w:rsidRPr="007A2F26" w:rsidRDefault="001935EE">
      <w:pPr>
        <w:rPr>
          <w:rFonts w:ascii="Arial" w:hAnsi="Arial" w:cs="Arial"/>
          <w:color w:val="1F4E79" w:themeColor="accent5" w:themeShade="80"/>
          <w:sz w:val="28"/>
          <w:szCs w:val="28"/>
        </w:rPr>
      </w:pPr>
      <w:r w:rsidRPr="007A2F26">
        <w:rPr>
          <w:rFonts w:ascii="Arial" w:hAnsi="Arial" w:cs="Arial"/>
          <w:color w:val="1F4E79" w:themeColor="accent5" w:themeShade="80"/>
          <w:sz w:val="28"/>
          <w:szCs w:val="28"/>
        </w:rPr>
        <w:t xml:space="preserve"> Difference since Dash Cams were introduced. </w:t>
      </w:r>
    </w:p>
    <w:p w14:paraId="301819D6" w14:textId="77777777" w:rsidR="00D10CD1" w:rsidRPr="007A2F26" w:rsidRDefault="001935EE">
      <w:pPr>
        <w:rPr>
          <w:rFonts w:ascii="Arial" w:hAnsi="Arial" w:cs="Arial"/>
        </w:rPr>
      </w:pPr>
      <w:r>
        <w:t xml:space="preserve">• </w:t>
      </w:r>
      <w:r w:rsidRPr="007A2F26">
        <w:rPr>
          <w:rFonts w:ascii="Arial" w:hAnsi="Arial" w:cs="Arial"/>
        </w:rPr>
        <w:t>Officers feel more secure when driving knowing that everything is being recorded for evidential purposes.</w:t>
      </w:r>
    </w:p>
    <w:p w14:paraId="57C01C6F" w14:textId="77777777" w:rsidR="00D10CD1" w:rsidRPr="007A2F26" w:rsidRDefault="001935EE">
      <w:pPr>
        <w:rPr>
          <w:rFonts w:ascii="Arial" w:hAnsi="Arial" w:cs="Arial"/>
        </w:rPr>
      </w:pPr>
      <w:r w:rsidRPr="007A2F26">
        <w:rPr>
          <w:rFonts w:ascii="Arial" w:hAnsi="Arial" w:cs="Arial"/>
        </w:rPr>
        <w:t xml:space="preserve"> • Officers standards are improved when driving knowing that everything is being recorded for evidential purposes.</w:t>
      </w:r>
    </w:p>
    <w:p w14:paraId="7279D306" w14:textId="77777777" w:rsidR="00D10CD1" w:rsidRPr="007A2F26" w:rsidRDefault="001935EE">
      <w:pPr>
        <w:rPr>
          <w:rFonts w:ascii="Arial" w:hAnsi="Arial" w:cs="Arial"/>
        </w:rPr>
      </w:pPr>
      <w:r w:rsidRPr="007A2F26">
        <w:rPr>
          <w:rFonts w:ascii="Arial" w:hAnsi="Arial" w:cs="Arial"/>
        </w:rPr>
        <w:t xml:space="preserve"> • Footage captured can be used to assist in the investigation of any allegations of inappropriate driving conduct by Officers.</w:t>
      </w:r>
    </w:p>
    <w:p w14:paraId="3CFC3C1B" w14:textId="77777777" w:rsidR="00D10CD1" w:rsidRPr="007A2F26" w:rsidRDefault="00D10CD1">
      <w:pPr>
        <w:rPr>
          <w:rFonts w:ascii="Arial" w:hAnsi="Arial" w:cs="Arial"/>
          <w:color w:val="1F4E79" w:themeColor="accent5" w:themeShade="80"/>
          <w:sz w:val="28"/>
          <w:szCs w:val="28"/>
        </w:rPr>
      </w:pPr>
    </w:p>
    <w:p w14:paraId="50F71AF7" w14:textId="77777777" w:rsidR="00D10CD1" w:rsidRPr="007A2F26" w:rsidRDefault="001935EE">
      <w:pPr>
        <w:rPr>
          <w:rFonts w:ascii="Arial" w:hAnsi="Arial" w:cs="Arial"/>
          <w:color w:val="1F4E79" w:themeColor="accent5" w:themeShade="80"/>
          <w:sz w:val="28"/>
          <w:szCs w:val="28"/>
        </w:rPr>
      </w:pPr>
      <w:r w:rsidRPr="007A2F26">
        <w:rPr>
          <w:rFonts w:ascii="Arial" w:hAnsi="Arial" w:cs="Arial"/>
          <w:color w:val="1F4E79" w:themeColor="accent5" w:themeShade="80"/>
          <w:sz w:val="28"/>
          <w:szCs w:val="28"/>
        </w:rPr>
        <w:t xml:space="preserve"> Decision to continue using Dash Cams. </w:t>
      </w:r>
    </w:p>
    <w:p w14:paraId="4D0C1A21" w14:textId="77777777" w:rsidR="00D10CD1" w:rsidRPr="007A2F26" w:rsidRDefault="001935EE">
      <w:pPr>
        <w:rPr>
          <w:rFonts w:ascii="Arial" w:hAnsi="Arial" w:cs="Arial"/>
        </w:rPr>
      </w:pPr>
      <w:r>
        <w:t xml:space="preserve">• </w:t>
      </w:r>
      <w:r w:rsidRPr="007A2F26">
        <w:rPr>
          <w:rFonts w:ascii="Arial" w:hAnsi="Arial" w:cs="Arial"/>
        </w:rPr>
        <w:t>Dash Cams will be used within North Essex Parking Partnership for another year.</w:t>
      </w:r>
    </w:p>
    <w:p w14:paraId="3AB58490" w14:textId="77777777" w:rsidR="007A2F26" w:rsidRDefault="001935EE">
      <w:pPr>
        <w:rPr>
          <w:rFonts w:ascii="Arial" w:hAnsi="Arial" w:cs="Arial"/>
        </w:rPr>
      </w:pPr>
      <w:r w:rsidRPr="007A2F26">
        <w:rPr>
          <w:rFonts w:ascii="Arial" w:hAnsi="Arial" w:cs="Arial"/>
        </w:rPr>
        <w:lastRenderedPageBreak/>
        <w:t xml:space="preserve"> • We will continue to operate our Dash Cams in compliance with legislation set out by the Surveillance Camera Commissioner.</w:t>
      </w:r>
    </w:p>
    <w:p w14:paraId="673E6DC8" w14:textId="50933718" w:rsidR="00D10CD1" w:rsidRPr="00612681" w:rsidRDefault="00D10CD1">
      <w:pPr>
        <w:rPr>
          <w:rFonts w:ascii="Arial" w:hAnsi="Arial" w:cs="Arial"/>
        </w:rPr>
      </w:pPr>
      <w:r w:rsidRPr="00612681">
        <w:rPr>
          <w:rFonts w:ascii="Arial" w:hAnsi="Arial" w:cs="Arial"/>
        </w:rPr>
        <w:t>Prepared by Lisa Hinman</w:t>
      </w:r>
    </w:p>
    <w:p w14:paraId="48EDCAEB" w14:textId="77777777" w:rsidR="001935EE" w:rsidRDefault="001935EE"/>
    <w:sectPr w:rsidR="00193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37"/>
    <w:rsid w:val="00001DD0"/>
    <w:rsid w:val="000149E2"/>
    <w:rsid w:val="00076037"/>
    <w:rsid w:val="00126D6E"/>
    <w:rsid w:val="001935EE"/>
    <w:rsid w:val="003A7EAC"/>
    <w:rsid w:val="00612681"/>
    <w:rsid w:val="007A2F26"/>
    <w:rsid w:val="008A6F7D"/>
    <w:rsid w:val="009149C0"/>
    <w:rsid w:val="00AE013C"/>
    <w:rsid w:val="00B015D4"/>
    <w:rsid w:val="00C75F93"/>
    <w:rsid w:val="00D10CD1"/>
    <w:rsid w:val="00D6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4DF4"/>
  <w15:chartTrackingRefBased/>
  <w15:docId w15:val="{EB9DCDCD-F585-493C-987B-46633A40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4737-F8BA-4A5F-9F08-4A74E680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Hinman</dc:creator>
  <cp:keywords/>
  <dc:description/>
  <cp:lastModifiedBy>Lisa Hinman</cp:lastModifiedBy>
  <cp:revision>14</cp:revision>
  <dcterms:created xsi:type="dcterms:W3CDTF">2021-08-03T08:07:00Z</dcterms:created>
  <dcterms:modified xsi:type="dcterms:W3CDTF">2021-08-03T08:21:00Z</dcterms:modified>
</cp:coreProperties>
</file>